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1449B22A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Activitate de cercetare </w:t>
            </w:r>
            <w:r w:rsidR="0083396F">
              <w:rPr>
                <w:sz w:val="22"/>
                <w:szCs w:val="22"/>
              </w:rPr>
              <w:t>2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376156ED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21C8E" w:rsidRPr="00266C59">
              <w:rPr>
                <w:sz w:val="22"/>
                <w:szCs w:val="22"/>
              </w:rPr>
              <w:t>.0</w:t>
            </w:r>
            <w:r w:rsidR="00495016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6AC65E9C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2889F9BF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44B1062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6828C4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1A83B416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4BE153D7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495016">
              <w:rPr>
                <w:sz w:val="22"/>
                <w:szCs w:val="22"/>
              </w:rPr>
              <w:t>4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931DCF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11A674AF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70F62518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2DF9EBCD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67D7E878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266C59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11C44597" w:rsidR="00731F42" w:rsidRPr="00266C59" w:rsidRDefault="00FE6698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1995C40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6828C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FBCD7EC" w:rsidR="00731F42" w:rsidRPr="00266C59" w:rsidRDefault="006828C4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0212F1B0" w14:textId="77777777" w:rsidR="00D97278" w:rsidRDefault="00D97278" w:rsidP="00EE0BA5">
      <w:pPr>
        <w:rPr>
          <w:b/>
          <w:bCs/>
          <w:sz w:val="22"/>
          <w:szCs w:val="22"/>
        </w:rPr>
      </w:pPr>
    </w:p>
    <w:p w14:paraId="32376550" w14:textId="77777777" w:rsidR="00D97278" w:rsidRDefault="00D9727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7181A71A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537"/>
        <w:gridCol w:w="7071"/>
      </w:tblGrid>
      <w:tr w:rsidR="00755D78" w:rsidRPr="00266C59" w14:paraId="04EFE797" w14:textId="77777777" w:rsidTr="00D97278">
        <w:tc>
          <w:tcPr>
            <w:tcW w:w="1320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680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specifice inteligenței artificiale, precum </w:t>
            </w:r>
            <w:r w:rsidRPr="00495016">
              <w:rPr>
                <w:sz w:val="22"/>
                <w:szCs w:val="22"/>
              </w:rPr>
              <w:lastRenderedPageBreak/>
              <w:t xml:space="preserve">și 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D97278">
        <w:trPr>
          <w:trHeight w:val="354"/>
        </w:trPr>
        <w:tc>
          <w:tcPr>
            <w:tcW w:w="1320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680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988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78CEC141" w:rsidR="00E61886" w:rsidRPr="00083D18" w:rsidRDefault="001114BA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114BA">
              <w:rPr>
                <w:sz w:val="22"/>
                <w:szCs w:val="22"/>
              </w:rPr>
              <w:t xml:space="preserve">Elaborarea concluziilor rezultate in urma unei </w:t>
            </w:r>
            <w:r w:rsidR="00D97278" w:rsidRPr="001114BA">
              <w:rPr>
                <w:sz w:val="22"/>
                <w:szCs w:val="22"/>
              </w:rPr>
              <w:t>activități</w:t>
            </w:r>
            <w:r w:rsidRPr="001114BA"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1E835882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Expunere şi </w:t>
            </w:r>
            <w:proofErr w:type="spellStart"/>
            <w:r w:rsidRPr="005B07E6"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733" w:type="pct"/>
            <w:vMerge w:val="restart"/>
            <w:vAlign w:val="center"/>
          </w:tcPr>
          <w:p w14:paraId="0B7C9367" w14:textId="04C692B5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Are loc în toate laboratoarele </w:t>
            </w:r>
            <w:proofErr w:type="spellStart"/>
            <w:r w:rsidRPr="005B07E6">
              <w:rPr>
                <w:sz w:val="22"/>
                <w:szCs w:val="22"/>
              </w:rPr>
              <w:t>facultăţii</w:t>
            </w:r>
            <w:proofErr w:type="spellEnd"/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7A5A8ED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311D3D04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proofErr w:type="spellStart"/>
            <w:r w:rsidRPr="005B07E6">
              <w:rPr>
                <w:sz w:val="22"/>
                <w:szCs w:val="22"/>
              </w:rPr>
              <w:t>stabileste</w:t>
            </w:r>
            <w:proofErr w:type="spellEnd"/>
            <w:r w:rsidRPr="005B07E6">
              <w:rPr>
                <w:sz w:val="22"/>
                <w:szCs w:val="22"/>
              </w:rPr>
              <w:t xml:space="preserve"> de </w:t>
            </w:r>
            <w:proofErr w:type="spellStart"/>
            <w:r w:rsidRPr="005B07E6">
              <w:rPr>
                <w:sz w:val="22"/>
                <w:szCs w:val="22"/>
              </w:rPr>
              <w:t>catre</w:t>
            </w:r>
            <w:proofErr w:type="spellEnd"/>
            <w:r w:rsidRPr="005B07E6">
              <w:rPr>
                <w:sz w:val="22"/>
                <w:szCs w:val="22"/>
              </w:rPr>
              <w:t xml:space="preserve"> fiecare </w:t>
            </w:r>
            <w:proofErr w:type="spellStart"/>
            <w:r w:rsidRPr="005B07E6">
              <w:rPr>
                <w:sz w:val="22"/>
                <w:szCs w:val="22"/>
              </w:rPr>
              <w:t>indrumator</w:t>
            </w:r>
            <w:proofErr w:type="spellEnd"/>
            <w:r w:rsidRPr="005B07E6">
              <w:rPr>
                <w:sz w:val="22"/>
                <w:szCs w:val="22"/>
              </w:rPr>
              <w:t xml:space="preserve"> de proiect de </w:t>
            </w:r>
            <w:proofErr w:type="spellStart"/>
            <w:r w:rsidRPr="005B07E6">
              <w:rPr>
                <w:sz w:val="22"/>
                <w:szCs w:val="22"/>
              </w:rPr>
              <w:t>disertatie</w:t>
            </w:r>
            <w:proofErr w:type="spellEnd"/>
            <w:r w:rsidRPr="005B07E6">
              <w:rPr>
                <w:sz w:val="22"/>
                <w:szCs w:val="22"/>
              </w:rPr>
              <w:t xml:space="preserve"> in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49BAA0B7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proofErr w:type="spellStart"/>
            <w:r w:rsidRPr="00495016">
              <w:rPr>
                <w:sz w:val="22"/>
                <w:szCs w:val="22"/>
              </w:rPr>
              <w:t>achizitionate</w:t>
            </w:r>
            <w:proofErr w:type="spellEnd"/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proofErr w:type="spellStart"/>
            <w:r w:rsidRPr="00495016">
              <w:rPr>
                <w:sz w:val="22"/>
                <w:szCs w:val="22"/>
              </w:rPr>
              <w:t>desfășoara</w:t>
            </w:r>
            <w:proofErr w:type="spellEnd"/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10D2B058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proofErr w:type="spellStart"/>
            <w:r w:rsidRPr="00495016">
              <w:rPr>
                <w:sz w:val="22"/>
                <w:szCs w:val="22"/>
              </w:rPr>
              <w:t>contina</w:t>
            </w:r>
            <w:proofErr w:type="spellEnd"/>
            <w:r w:rsidRPr="00495016">
              <w:rPr>
                <w:sz w:val="22"/>
                <w:szCs w:val="22"/>
              </w:rPr>
              <w:t xml:space="preserve"> minim 5 </w:t>
            </w:r>
            <w:proofErr w:type="spellStart"/>
            <w:r w:rsidRPr="00495016">
              <w:rPr>
                <w:sz w:val="22"/>
                <w:szCs w:val="22"/>
              </w:rPr>
              <w:t>referinte</w:t>
            </w:r>
            <w:proofErr w:type="spellEnd"/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2F4CB46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5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36EAF851" w:rsidR="00DF6F11" w:rsidRPr="00266C59" w:rsidRDefault="005B07E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07E6">
              <w:rPr>
                <w:rFonts w:ascii="Times New Roman" w:hAnsi="Times New Roman"/>
                <w:sz w:val="22"/>
                <w:szCs w:val="22"/>
              </w:rPr>
              <w:t xml:space="preserve">Cadrul didactic coordonator al </w:t>
            </w:r>
            <w:r w:rsidR="00F41111" w:rsidRPr="005B07E6">
              <w:rPr>
                <w:rFonts w:ascii="Times New Roman" w:hAnsi="Times New Roman"/>
                <w:sz w:val="22"/>
                <w:szCs w:val="22"/>
              </w:rPr>
              <w:t>activității</w:t>
            </w:r>
            <w:r w:rsidRPr="005B07E6">
              <w:rPr>
                <w:rFonts w:ascii="Times New Roman" w:hAnsi="Times New Roman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3286DB9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C646E"/>
    <w:rsid w:val="000E1E03"/>
    <w:rsid w:val="000E55D2"/>
    <w:rsid w:val="000E6B2C"/>
    <w:rsid w:val="001114BA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84060"/>
    <w:rsid w:val="00495016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828C4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34735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396F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BF55CA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216D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97278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111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  <w:rsid w:val="00FE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44926-A8F0-4C2F-8625-E79B3B04109A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F71C2B02-63E8-4B1E-AFBC-0009B38C64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E5D86-D7B9-4DF7-B0ED-8A223AE308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1039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10</cp:revision>
  <dcterms:created xsi:type="dcterms:W3CDTF">2026-07-02T14:15:00Z</dcterms:created>
  <dcterms:modified xsi:type="dcterms:W3CDTF">2026-07-07T20:43:00Z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